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67" w:rsidRPr="00271DFF" w:rsidRDefault="00137867" w:rsidP="00137867">
      <w:pPr>
        <w:keepNext/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92508302"/>
      <w:bookmarkStart w:id="1" w:name="_Toc445821801"/>
      <w:bookmarkStart w:id="2" w:name="_Toc477443748"/>
      <w:r w:rsidRPr="00271DF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Правила подачи и рассмотрения апелляции</w:t>
      </w:r>
      <w:bookmarkEnd w:id="0"/>
      <w:bookmarkEnd w:id="1"/>
      <w:bookmarkEnd w:id="2"/>
    </w:p>
    <w:p w:rsidR="00B22B61" w:rsidRPr="00271DFF" w:rsidRDefault="00B22B61" w:rsidP="00137867">
      <w:pPr>
        <w:keepNext/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B22B61" w:rsidRPr="00B22B61" w:rsidRDefault="00B22B61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22B61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1.</w:t>
      </w:r>
      <w:r w:rsidRPr="00B22B61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ab/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 результатам решения экзаменационной комиссии о прохождении вступительного испытания поступающий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</w:t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B22B61" w:rsidRPr="00B22B61" w:rsidRDefault="00B22B61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</w:t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F511E9" w:rsidRPr="00F511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Рассмотрение апелляции не является пересдачей вступительного испытания</w:t>
      </w:r>
      <w:r w:rsidR="00F511E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</w:t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B22B61" w:rsidRPr="00B22B61" w:rsidRDefault="00B22B61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3.</w:t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B22B61" w:rsidRPr="00B22B61" w:rsidRDefault="00B22B61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4.</w:t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Рассмотрение апелляции проводится не позднее следующего рабочего дня после дня ее подачи.</w:t>
      </w:r>
    </w:p>
    <w:p w:rsidR="004F2311" w:rsidRDefault="00B22B61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5.</w:t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="004F2311" w:rsidRPr="004F231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3808F2" w:rsidRPr="003808F2" w:rsidRDefault="003808F2" w:rsidP="003808F2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 рассмотрении апелляции имеет право присутствовать поступающий (доверенное лицо), который должен иметь при себе документ, удостоверяющий его личность.</w:t>
      </w:r>
    </w:p>
    <w:p w:rsidR="003808F2" w:rsidRPr="003808F2" w:rsidRDefault="003808F2" w:rsidP="003808F2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 рассмотрении апелляции обеспечивается соблюдение следующих требований в зависимости </w:t>
      </w:r>
      <w:proofErr w:type="gramStart"/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от категорий</w:t>
      </w:r>
      <w:proofErr w:type="gramEnd"/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3808F2" w:rsidRPr="003808F2" w:rsidRDefault="003808F2" w:rsidP="003808F2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</w:t>
      </w: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для глухих и слабослышащих обеспечивается присутствие переводчика жестового языка;</w:t>
      </w:r>
    </w:p>
    <w:p w:rsidR="003808F2" w:rsidRPr="003808F2" w:rsidRDefault="003808F2" w:rsidP="003808F2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</w:t>
      </w: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для слепых и слабовидящих обеспечивается присутствие </w:t>
      </w:r>
      <w:proofErr w:type="spellStart"/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тифлосурдопереводчика</w:t>
      </w:r>
      <w:proofErr w:type="spellEnd"/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</w:p>
    <w:p w:rsidR="003808F2" w:rsidRDefault="003808F2" w:rsidP="003808F2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</w:t>
      </w:r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для слепоглухих обеспечивается присутствие </w:t>
      </w:r>
      <w:proofErr w:type="spellStart"/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тифлосурдопереводчика</w:t>
      </w:r>
      <w:proofErr w:type="spellEnd"/>
      <w:r w:rsidRPr="003808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</w:p>
    <w:p w:rsidR="00B22B61" w:rsidRDefault="00271DFF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8</w:t>
      </w:r>
      <w:r w:rsidR="00B22B61"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B22B61"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271DFF" w:rsidRPr="00B22B61" w:rsidRDefault="00271DFF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271D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 возникновении разногласий в апелляционной комиссии проводится голосование, и решение принимается большинством голосов. При равенстве </w:t>
      </w:r>
      <w:r w:rsidRPr="00271DF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голосов решающим является голос председателя или председательствующего на заседании апелляционной комиссии.</w:t>
      </w:r>
    </w:p>
    <w:p w:rsidR="00B22B61" w:rsidRPr="00B22B61" w:rsidRDefault="00B22B61" w:rsidP="00B22B61">
      <w:pPr>
        <w:keepNext/>
        <w:suppressAutoHyphens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7.</w:t>
      </w:r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  <w:t xml:space="preserve">Оформленное протоколом решение апелляционной комиссии доводится </w:t>
      </w:r>
      <w:proofErr w:type="gramStart"/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до </w:t>
      </w:r>
      <w:bookmarkStart w:id="3" w:name="_GoBack"/>
      <w:bookmarkEnd w:id="3"/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сведения</w:t>
      </w:r>
      <w:proofErr w:type="gramEnd"/>
      <w:r w:rsidRPr="00B22B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поступающего (доверенного лица). Факт ознакомления поступающего доверенного лица) с решением апелляционной комиссии заверяется подписью поступающего (доверенного лица).</w:t>
      </w:r>
    </w:p>
    <w:sectPr w:rsidR="00B22B61" w:rsidRPr="00B2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0959"/>
    <w:multiLevelType w:val="hybridMultilevel"/>
    <w:tmpl w:val="89CE260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67"/>
    <w:rsid w:val="000244D3"/>
    <w:rsid w:val="00137867"/>
    <w:rsid w:val="00271DFF"/>
    <w:rsid w:val="003808F2"/>
    <w:rsid w:val="00450C14"/>
    <w:rsid w:val="004F2311"/>
    <w:rsid w:val="00840B80"/>
    <w:rsid w:val="00B22B61"/>
    <w:rsid w:val="00EC4903"/>
    <w:rsid w:val="00F5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28148-A9AB-4A9A-B569-4C5237AD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Малика</cp:lastModifiedBy>
  <cp:revision>2</cp:revision>
  <dcterms:created xsi:type="dcterms:W3CDTF">2017-05-13T10:05:00Z</dcterms:created>
  <dcterms:modified xsi:type="dcterms:W3CDTF">2017-05-13T10:05:00Z</dcterms:modified>
</cp:coreProperties>
</file>